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ialog"/>
        <w:spacing w:before="0" w:after="200"/>
        <w:jc w:val="right"/>
        <w:rPr>
          <w:lang w:val="ru-RU"/>
        </w:rPr>
      </w:pPr>
      <w:r>
        <w:rPr>
          <w:lang w:val="ru-RU"/>
        </w:rPr>
        <w:t>Алексей Честных</w:t>
      </w:r>
    </w:p>
    <w:p>
      <w:pPr>
        <w:pStyle w:val="Dialog"/>
        <w:spacing w:before="0" w:after="2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Хабибулин </w:t>
      </w:r>
    </w:p>
    <w:p>
      <w:pPr>
        <w:pStyle w:val="Dialog"/>
        <w:spacing w:before="0" w:after="200"/>
        <w:jc w:val="center"/>
        <w:rPr>
          <w:lang w:val="ru-RU"/>
        </w:rPr>
      </w:pPr>
      <w:r>
        <w:rPr>
          <w:lang w:val="ru-RU"/>
        </w:rPr>
        <w:t>Отрывок</w:t>
      </w:r>
    </w:p>
    <w:p>
      <w:pPr>
        <w:pStyle w:val="Dialog"/>
        <w:spacing w:before="0" w:after="200"/>
        <w:jc w:val="center"/>
        <w:rPr>
          <w:lang w:val="ru-RU"/>
        </w:rPr>
      </w:pPr>
      <w:r>
        <w:rPr>
          <w:lang w:val="ru-RU"/>
        </w:rPr>
      </w:r>
    </w:p>
    <w:p>
      <w:pPr>
        <w:pStyle w:val="Dialog"/>
        <w:spacing w:before="0" w:after="200"/>
        <w:rPr/>
      </w:pPr>
      <w:r>
        <w:rPr/>
        <w:t>РАБОТНИК. Щуплый, жилистый, улыбчивый, с голубыми глазами, взрослый.</w:t>
      </w:r>
    </w:p>
    <w:p>
      <w:pPr>
        <w:pStyle w:val="Dialog"/>
        <w:spacing w:before="0" w:after="200"/>
        <w:rPr/>
      </w:pPr>
      <w:r>
        <w:rPr/>
        <w:t>ХАБИБУЛИН. Высокий, усталый, помоложе.</w:t>
      </w:r>
    </w:p>
    <w:p>
      <w:pPr>
        <w:pStyle w:val="Dialog"/>
        <w:spacing w:before="0" w:after="200"/>
        <w:rPr/>
      </w:pPr>
      <w:r>
        <w:rPr/>
        <w:t>ВОДИЛА.</w:t>
      </w:r>
    </w:p>
    <w:p>
      <w:pPr>
        <w:pStyle w:val="Dialog"/>
        <w:spacing w:before="0" w:after="200"/>
        <w:rPr/>
      </w:pPr>
      <w:r>
        <w:rPr/>
      </w:r>
    </w:p>
    <w:p>
      <w:pPr>
        <w:pStyle w:val="Dialog"/>
        <w:spacing w:before="0" w:after="200"/>
        <w:rPr/>
      </w:pPr>
      <w:r>
        <w:rPr/>
      </w:r>
    </w:p>
    <w:p>
      <w:pPr>
        <w:pStyle w:val="Remark"/>
        <w:spacing w:before="200" w:after="200"/>
        <w:rPr/>
      </w:pPr>
      <w:r>
        <w:rPr/>
        <w:t xml:space="preserve">Ночь. Лес. Высокий забор, в нем открыта калитка. На пороге стоят двое, ХАБИБУЛИН и РАБОТНИК. </w:t>
      </w:r>
    </w:p>
    <w:p>
      <w:pPr>
        <w:pStyle w:val="Dialog"/>
        <w:spacing w:before="0" w:after="200"/>
        <w:rPr/>
      </w:pPr>
      <w:r>
        <w:rPr/>
        <w:t>ХАБИБУЛИН. Тут такая история, друг… Мне на станцию надо.</w:t>
      </w:r>
    </w:p>
    <w:p>
      <w:pPr>
        <w:pStyle w:val="Dialog"/>
        <w:spacing w:before="0" w:after="200"/>
        <w:rPr/>
      </w:pPr>
      <w:r>
        <w:rPr/>
        <w:t>РАБОТНИК. Нет, нет станция. Нигде близко нет.</w:t>
      </w:r>
    </w:p>
    <w:p>
      <w:pPr>
        <w:pStyle w:val="Dialog"/>
        <w:spacing w:before="0" w:after="200"/>
        <w:rPr/>
      </w:pPr>
      <w:r>
        <w:rPr/>
        <w:t xml:space="preserve">ХАБИБУЛИН. Пфффф… (бормочет что-то похожее на «Москва-Петушки блять», разворачивается, чтобы идти дальше) </w:t>
      </w:r>
    </w:p>
    <w:p>
      <w:pPr>
        <w:pStyle w:val="Dialog"/>
        <w:spacing w:before="0" w:after="200"/>
        <w:rPr/>
      </w:pPr>
      <w:r>
        <w:rPr/>
        <w:t xml:space="preserve">РАБОТНИК. Пешком не надо! Заходи. Утром машина будет. </w:t>
      </w:r>
    </w:p>
    <w:p>
      <w:pPr>
        <w:pStyle w:val="Remark"/>
        <w:spacing w:before="200" w:after="200"/>
        <w:rPr/>
      </w:pPr>
      <w:r>
        <w:rPr/>
        <w:t xml:space="preserve">Заходят в калитку, идут какими-то узкими переходами мимо кандеек и сараюшек. Наконец, наконец заходят в крохотную комнатку, где помещается только стол, кровать, да магнитофон кассетный. Душно, но тепло. </w:t>
      </w:r>
    </w:p>
    <w:p>
      <w:pPr>
        <w:pStyle w:val="Dialog"/>
        <w:spacing w:before="0" w:after="200"/>
        <w:rPr/>
      </w:pPr>
      <w:r>
        <w:rPr/>
        <w:t xml:space="preserve">ХАБИБУЛИН. Спасибо, друг. Я как понял, что засветло не дойду, пробовал в стогу тут ночевать, поле какое-то. Но у меня там эта, задыхачка началась. </w:t>
      </w:r>
    </w:p>
    <w:p>
      <w:pPr>
        <w:pStyle w:val="Remark"/>
        <w:spacing w:before="200" w:after="200"/>
        <w:rPr/>
      </w:pPr>
      <w:r>
        <w:rPr/>
        <w:t>Работник накрывает на стол, достает незатейливые припасы: сыр, колбаса, хлебушек. Режет.</w:t>
      </w:r>
    </w:p>
    <w:p>
      <w:pPr>
        <w:pStyle w:val="Dialog"/>
        <w:spacing w:before="0" w:after="200"/>
        <w:rPr/>
      </w:pPr>
      <w:r>
        <w:rPr/>
        <w:t>РАБОТНИК. Гость в дом, Бог в дом.</w:t>
      </w:r>
    </w:p>
    <w:p>
      <w:pPr>
        <w:pStyle w:val="Dialog"/>
        <w:spacing w:before="0" w:after="200"/>
        <w:rPr/>
      </w:pPr>
      <w:r>
        <w:rPr/>
        <w:t xml:space="preserve">ХАБИБУЛИН. Думал прошло за столько лет. Ан нет, тут она родимая. Я маленький был когда, чуть не помер через нее. Какая-то травка сука цветет и горло мне схватывает намертво, не могу дышать, только сиплю как Дарт Вейдер. Потому родители и поехали к морю. Я с Владика, получается. </w:t>
      </w:r>
    </w:p>
    <w:p>
      <w:pPr>
        <w:pStyle w:val="Dialog"/>
        <w:spacing w:before="0" w:after="200"/>
        <w:rPr/>
      </w:pPr>
      <w:r>
        <w:rPr/>
        <w:t>РАБОТНИК. Я с Памира. Там горы, красиво. АлЕко зовут. Четыре сына у меня! Два года не видел… Памирцы все, красавцы. (Вдруг резко). А ты точно русский?</w:t>
      </w:r>
    </w:p>
    <w:p>
      <w:pPr>
        <w:pStyle w:val="Dialog"/>
        <w:spacing w:before="0" w:after="200"/>
        <w:rPr/>
      </w:pPr>
      <w:r>
        <w:rPr/>
        <w:t>ХАБИБУЛИН. Ты чо, из меня русский, как из говна пуля. Татарин я, Хабибулин.</w:t>
      </w:r>
    </w:p>
    <w:p>
      <w:pPr>
        <w:pStyle w:val="Dialog"/>
        <w:spacing w:before="0" w:after="200"/>
        <w:rPr/>
      </w:pPr>
      <w:r>
        <w:rPr/>
        <w:t>РАБОТНИК. (Расслабился) Хорошо. А был бы кулябец, я бы тебя сразу по горлу чик. И не посмотрел бы, что гость. Враги они наши. Колбасу ешь, хорошая.</w:t>
      </w:r>
    </w:p>
    <w:p>
      <w:pPr>
        <w:pStyle w:val="Dialog"/>
        <w:spacing w:before="0" w:after="200"/>
        <w:rPr/>
      </w:pPr>
      <w:r>
        <w:rPr/>
        <w:t>ХАБИБУЛИН. Я пока тут по проселкам шарахался, реку видел. Скалы красивые, как называется?</w:t>
      </w:r>
    </w:p>
    <w:p>
      <w:pPr>
        <w:pStyle w:val="Dialog"/>
        <w:spacing w:before="0" w:after="200"/>
        <w:rPr/>
      </w:pPr>
      <w:r>
        <w:rPr/>
        <w:t xml:space="preserve">РАБОТНИК. Чусовая. Важная река. Хозяин историю любит. Про Ермака читает. Стоянки ищет. </w:t>
      </w:r>
    </w:p>
    <w:p>
      <w:pPr>
        <w:pStyle w:val="Dialog"/>
        <w:spacing w:before="0" w:after="200"/>
        <w:rPr/>
      </w:pPr>
      <w:r>
        <w:rPr/>
        <w:t>ХАБИБУЛИН. Золото что ли копает? У меня знакомая буфетчица, алеутка, все рассказывает, как муж с северов вернется с алмазной трубки и зубы ей новые подарит. Но чет долго не едет. А меня в Калининграде невеста ждет. Ну как ждет. Ну, да, ждет.</w:t>
      </w:r>
    </w:p>
    <w:p>
      <w:pPr>
        <w:pStyle w:val="Remark"/>
        <w:spacing w:before="200" w:after="200"/>
        <w:rPr/>
      </w:pPr>
      <w:r>
        <w:rPr/>
        <w:t>Какой-то шум наверху, как будто кто-то большой ворочается и пыхтит.</w:t>
      </w:r>
    </w:p>
    <w:p>
      <w:pPr>
        <w:pStyle w:val="Dialog"/>
        <w:spacing w:before="0" w:after="200"/>
        <w:rPr/>
      </w:pPr>
      <w:r>
        <w:rPr/>
        <w:t>ХАБИБУЛИН. Напарник спит?</w:t>
      </w:r>
    </w:p>
    <w:p>
      <w:pPr>
        <w:pStyle w:val="Dialog"/>
        <w:spacing w:before="0" w:after="200"/>
        <w:rPr/>
      </w:pPr>
      <w:r>
        <w:rPr/>
        <w:t xml:space="preserve">РАБОТНИК. Дом одному тяжело строить. </w:t>
      </w:r>
    </w:p>
    <w:p>
      <w:pPr>
        <w:pStyle w:val="Dialog"/>
        <w:spacing w:before="0" w:after="200"/>
        <w:rPr/>
      </w:pPr>
      <w:r>
        <w:rPr/>
        <w:t>ХАБИБУЛИН. А он не спустится?</w:t>
      </w:r>
    </w:p>
    <w:p>
      <w:pPr>
        <w:pStyle w:val="Dialog"/>
        <w:spacing w:before="0" w:after="200"/>
        <w:rPr/>
      </w:pPr>
      <w:r>
        <w:rPr/>
        <w:t>РАБОТНИК Нет, не надо. Если спустится, тоже будешь дом строить. Нельзя одному.</w:t>
      </w:r>
    </w:p>
    <w:p>
      <w:pPr>
        <w:pStyle w:val="Dialog"/>
        <w:spacing w:before="0" w:after="200"/>
        <w:rPr/>
      </w:pPr>
      <w:r>
        <w:rPr/>
        <w:t>ХАБИБУЛИН (весело). Рабский труд у вас? (Работник не смеется) Хоть что строите-то?</w:t>
      </w:r>
    </w:p>
    <w:p>
      <w:pPr>
        <w:pStyle w:val="Dialog"/>
        <w:spacing w:before="0" w:after="200"/>
        <w:rPr/>
      </w:pPr>
      <w:r>
        <w:rPr/>
        <w:t xml:space="preserve">РАБОТНИК. Хозяин хотел дело делать. Сыр из молока. Сожгли. </w:t>
      </w:r>
    </w:p>
    <w:p>
      <w:pPr>
        <w:pStyle w:val="Dialog"/>
        <w:spacing w:before="0" w:after="200"/>
        <w:rPr/>
      </w:pPr>
      <w:r>
        <w:rPr/>
        <w:t>ХАБИБУЛИН. Сыр сожгли?</w:t>
      </w:r>
    </w:p>
    <w:p>
      <w:pPr>
        <w:pStyle w:val="Dialog"/>
        <w:spacing w:before="0" w:after="200"/>
        <w:rPr/>
      </w:pPr>
      <w:r>
        <w:rPr/>
        <w:t>РАБОТНИК. Молоко начал покупать, у кого корова. Днем покупал, деньги давал много, а ночью завод сожгли. С молоком и со станком вместе. Алеко там был.</w:t>
      </w:r>
    </w:p>
    <w:p>
      <w:pPr>
        <w:pStyle w:val="Dialog"/>
        <w:spacing w:before="0" w:after="200"/>
        <w:rPr/>
      </w:pPr>
      <w:r>
        <w:rPr/>
        <w:t>ХАБИБУЛИН. И что теперь? Заново все? Опять же сожгут. Скифы.</w:t>
      </w:r>
    </w:p>
    <w:p>
      <w:pPr>
        <w:pStyle w:val="Remark"/>
        <w:spacing w:before="200" w:after="200"/>
        <w:rPr/>
      </w:pPr>
      <w:r>
        <w:rPr/>
        <w:t>Работник включает свою музыку на магнитофоне. Звучит этническая музыка.</w:t>
      </w:r>
    </w:p>
    <w:p>
      <w:pPr>
        <w:pStyle w:val="Dialog"/>
        <w:spacing w:before="0" w:after="200"/>
        <w:rPr/>
      </w:pPr>
      <w:r>
        <w:rPr/>
        <w:t xml:space="preserve">РАБОТНИК. Это тесть мой играет, и поет он тоже. </w:t>
      </w:r>
    </w:p>
    <w:p>
      <w:pPr>
        <w:pStyle w:val="Dialog"/>
        <w:spacing w:before="0" w:after="200"/>
        <w:rPr/>
      </w:pPr>
      <w:r>
        <w:rPr/>
        <w:t>ХАБИБУЛИН. Тут на Урале граница Европы и Азии проходит. Может мы прямо на ней и сидим щас. И слушаем твоего тестя. На памирском. Зачем?</w:t>
      </w:r>
    </w:p>
    <w:p>
      <w:pPr>
        <w:pStyle w:val="Dialog"/>
        <w:spacing w:before="0" w:after="200"/>
        <w:rPr/>
      </w:pPr>
      <w:r>
        <w:rPr/>
        <w:t xml:space="preserve">РАБОТНИК. Красиво. </w:t>
      </w:r>
    </w:p>
    <w:p>
      <w:pPr>
        <w:pStyle w:val="Dialog"/>
        <w:spacing w:before="0" w:after="200"/>
        <w:rPr/>
      </w:pPr>
      <w:r>
        <w:rPr/>
        <w:t>ХАБИБУЛИН. Алеко, брат. А вот было у тебя такое, что ты как будто в кино попал, а? Ну что не бывает так а? Что такая прям хуйня неведомая происходит…ну…</w:t>
      </w:r>
    </w:p>
    <w:p>
      <w:pPr>
        <w:pStyle w:val="Dialog"/>
        <w:spacing w:before="0" w:after="200"/>
        <w:rPr/>
      </w:pPr>
      <w:r>
        <w:rPr/>
        <w:t>РАБОТНИК. Хозяин говорит, пить нельзя. А я припас. Такой праздник. Гость в дом, Бог в дом.</w:t>
      </w:r>
    </w:p>
    <w:p>
      <w:pPr>
        <w:pStyle w:val="Remark"/>
        <w:spacing w:before="200" w:after="200"/>
        <w:rPr/>
      </w:pPr>
      <w:r>
        <w:rPr/>
        <w:t xml:space="preserve">Работник уходит ненадолго. Возвращается с флаконом одеколона «Тройной». Наливает в граненый стакан, разбавляет водой из закопченного чайника. Хабибулин смотрит на эти манипуляции и еле сдерживает истерический смех. </w:t>
      </w:r>
    </w:p>
    <w:p>
      <w:pPr>
        <w:pStyle w:val="Dialog"/>
        <w:spacing w:before="0" w:after="200"/>
        <w:rPr/>
      </w:pPr>
      <w:r>
        <w:rPr/>
        <w:t>ХАБИБУЛИН. Вот я про такое и говорю! (Нюхает, быстро моргает, отпивает, кашляет. Пьет залпом). Ну, посуди сам! От Владивостока до Калининграда на поезде неделя, ну ладно десять дней пускай. А я уже второй месяц добраться не могу, все на полпути. То менты, то бандиты, то больница, то кладбище. Да Декабристы пешком в кандалах быстрее шли. И рояль еще за собой пёрли. Вот давно ты с паспортом в зубах из окна поезда прыгал? Устал я. Пойду утром назад. Не дождется Зоя своего героя.</w:t>
      </w:r>
    </w:p>
    <w:p>
      <w:pPr>
        <w:pStyle w:val="Dialog"/>
        <w:spacing w:before="0" w:after="200"/>
        <w:rPr/>
      </w:pPr>
      <w:r>
        <w:rPr/>
        <w:t xml:space="preserve">РАБОТНИК. Ты умный, сложно говоришь. Но нельзя назад. Встал на дорогу, иди до конца. </w:t>
      </w:r>
    </w:p>
    <w:p>
      <w:pPr>
        <w:pStyle w:val="Dialog"/>
        <w:spacing w:before="0" w:after="200"/>
        <w:rPr/>
      </w:pPr>
      <w:r>
        <w:rPr/>
        <w:t xml:space="preserve">ХАБИБУЛИН. Друг, ну, че ты меня лечишь? За хлеб-соль спасибо, но в душу не лезь. </w:t>
      </w:r>
    </w:p>
    <w:p>
      <w:pPr>
        <w:pStyle w:val="Dialog"/>
        <w:spacing w:before="0" w:after="200"/>
        <w:rPr/>
      </w:pPr>
      <w:r>
        <w:rPr/>
        <w:t xml:space="preserve">РАБОТНИК. Похож ты на старшего моего. Помочь хочу. </w:t>
      </w:r>
    </w:p>
    <w:p>
      <w:pPr>
        <w:pStyle w:val="Dialog"/>
        <w:spacing w:before="0" w:after="200"/>
        <w:rPr/>
      </w:pPr>
      <w:r>
        <w:rPr/>
        <w:t xml:space="preserve">ХАБИБУЛИН. А я хочу один миллион долларов США. </w:t>
      </w:r>
    </w:p>
    <w:p>
      <w:pPr>
        <w:pStyle w:val="Dialog"/>
        <w:spacing w:before="0" w:after="200"/>
        <w:rPr/>
      </w:pPr>
      <w:r>
        <w:rPr/>
        <w:t>РАБОТНИК. Зимой было, стучат в калитку… я открыл. А там не хозяин, а чужой кто-то. И сразу мне в лицо кулаком. Уезжай, говорят, чурка. Смешные. Куда же я поеду. У меня ни денег ни паспорта. Я встал, улыбнулся и пошел дальше строить.</w:t>
      </w:r>
    </w:p>
    <w:p>
      <w:pPr>
        <w:pStyle w:val="Dialog"/>
        <w:spacing w:before="0" w:after="200"/>
        <w:rPr/>
      </w:pPr>
      <w:r>
        <w:rPr/>
        <w:t xml:space="preserve">ХАБИБУЛИН. И чо? Меня, думаешь, не били, за то, что я Хабибулин, а не Сидоров? Но, по-моему, чаще били за то, что я язык не умею за зубами держать… </w:t>
      </w:r>
    </w:p>
    <w:p>
      <w:pPr>
        <w:pStyle w:val="Remark"/>
        <w:spacing w:before="200" w:after="200"/>
        <w:rPr/>
      </w:pPr>
      <w:r>
        <w:rPr/>
        <w:t>Опять ворочается кто-то тяжелый наверху. Играет этническая музыка</w:t>
      </w:r>
    </w:p>
    <w:p>
      <w:pPr>
        <w:pStyle w:val="Dialog"/>
        <w:spacing w:before="0" w:after="200"/>
        <w:rPr/>
      </w:pPr>
      <w:r>
        <w:rPr/>
        <w:t>РАБОТНИК. Светает. Машина скоро. А может оставайся. Вместе строить будем.</w:t>
      </w:r>
    </w:p>
    <w:p>
      <w:pPr>
        <w:pStyle w:val="Dialog"/>
        <w:spacing w:before="0" w:after="200"/>
        <w:rPr/>
      </w:pPr>
      <w:r>
        <w:rPr/>
        <w:t xml:space="preserve">ХАБИБУЛИН. Не могу, Зоя ждет. Хороший ты парень, Алеко. Я тебя запомню. </w:t>
      </w:r>
    </w:p>
    <w:p>
      <w:pPr>
        <w:pStyle w:val="Dialog"/>
        <w:spacing w:before="0" w:after="200"/>
        <w:rPr/>
      </w:pPr>
      <w:r>
        <w:rPr/>
        <w:t xml:space="preserve">РАБОТНИК. Приезжай на Памир, с невестой приезжай. Найди мою семью. Мне нельзя пока. Передай, что люблю их очень. </w:t>
      </w:r>
    </w:p>
    <w:p>
      <w:pPr>
        <w:pStyle w:val="Remark"/>
        <w:spacing w:before="200" w:after="200"/>
        <w:rPr/>
      </w:pPr>
      <w:r>
        <w:rPr/>
        <w:t>Выводит Хабибулина через лабиринт темных построек назад к калитке.</w:t>
      </w:r>
    </w:p>
    <w:p>
      <w:pPr>
        <w:pStyle w:val="Dialog"/>
        <w:spacing w:before="0" w:after="200"/>
        <w:rPr/>
      </w:pPr>
      <w:r>
        <w:rPr/>
        <w:t>РАБОТНИК. Иди вперед. Не оглядывайся.</w:t>
      </w:r>
    </w:p>
    <w:p>
      <w:pPr>
        <w:pStyle w:val="Remark"/>
        <w:spacing w:before="200" w:after="200"/>
        <w:rPr/>
      </w:pPr>
      <w:r>
        <w:rPr/>
        <w:t>Поют далекие петухи. Хабибулин идет вперед не оглядываясь. Выходит на узенькую дорожку, по которой катит «Буханка».</w:t>
      </w:r>
    </w:p>
    <w:p>
      <w:pPr>
        <w:pStyle w:val="Dialog"/>
        <w:spacing w:before="0" w:after="200"/>
        <w:rPr/>
      </w:pPr>
      <w:r>
        <w:rPr/>
        <w:t xml:space="preserve">ХАБИБУЛИН До железки подбросишь, друг? На любую станцию, а? Очень надо </w:t>
      </w:r>
    </w:p>
    <w:p>
      <w:pPr>
        <w:pStyle w:val="Dialog"/>
        <w:spacing w:before="0" w:after="200"/>
        <w:rPr/>
      </w:pPr>
      <w:r>
        <w:rPr/>
        <w:t xml:space="preserve">ВОДИЛА. Ты прям, в рубашке, родился, чувак. Я ваще случайно крюк сделал. Тут места гиблые в натуре. Садись, чо. Ты из этих? Ну, диггер, сталкер, хуялкер? </w:t>
      </w:r>
    </w:p>
    <w:p>
      <w:pPr>
        <w:pStyle w:val="Dialog"/>
        <w:spacing w:before="0" w:after="200"/>
        <w:rPr/>
      </w:pPr>
      <w:r>
        <w:rPr/>
        <w:t xml:space="preserve">ХАБИБУЛИН Нет, я татарин, Хабибулин. Еду в Калининград, невеста там. Зоя. </w:t>
      </w:r>
    </w:p>
    <w:p>
      <w:pPr>
        <w:pStyle w:val="Dialog"/>
        <w:spacing w:before="0" w:after="200"/>
        <w:rPr/>
      </w:pPr>
      <w:r>
        <w:rPr/>
        <w:t xml:space="preserve">ВОДИЛА. А хрена ли ты на чертовом пепелище околачиваешься? Тут только психи эти черепки раскапывают. Черный вон весь. Теперь хрен ототрешь. (Вытирает руки) Надо же, завод уж год как сожгли, а сажа все к рукам липнет. </w:t>
      </w:r>
    </w:p>
    <w:p>
      <w:pPr>
        <w:pStyle w:val="Dialog"/>
        <w:spacing w:before="0" w:after="200"/>
        <w:rPr/>
      </w:pPr>
      <w:r>
        <w:rPr/>
        <w:t>ХАБИБУЛИН. А… вы не кулябец, случайно?</w:t>
      </w:r>
    </w:p>
    <w:p>
      <w:pPr>
        <w:pStyle w:val="Dialog"/>
        <w:spacing w:before="0" w:after="200"/>
        <w:rPr/>
      </w:pPr>
      <w:r>
        <w:rPr/>
        <w:t xml:space="preserve">ВОДИЛА.(Смотрит на Хабибулина пристально). А ты смешной. </w:t>
      </w:r>
    </w:p>
    <w:p>
      <w:pPr>
        <w:pStyle w:val="Dialog"/>
        <w:spacing w:before="0" w:after="200"/>
        <w:rPr/>
      </w:pPr>
      <w:r>
        <w:rPr/>
      </w:r>
    </w:p>
    <w:p>
      <w:pPr>
        <w:pStyle w:val="Dialog"/>
        <w:spacing w:before="0" w:after="200"/>
        <w:jc w:val="center"/>
        <w:rPr>
          <w:i/>
          <w:i/>
          <w:iCs/>
        </w:rPr>
      </w:pPr>
      <w:r>
        <w:rPr>
          <w:i/>
          <w:iCs/>
        </w:rPr>
        <w:t>Занавес.</w:t>
      </w:r>
    </w:p>
    <w:p>
      <w:pPr>
        <w:pStyle w:val="Dialog"/>
        <w:spacing w:before="0" w:after="200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Dialog"/>
        <w:spacing w:before="0" w:after="200"/>
        <w:jc w:val="right"/>
        <w:rPr>
          <w:i/>
          <w:i/>
          <w:iCs/>
          <w:lang w:val="ru-RU"/>
        </w:rPr>
      </w:pPr>
      <w:r>
        <w:rPr>
          <w:i/>
          <w:iCs/>
          <w:lang w:val="ru-RU"/>
        </w:rPr>
        <w:t>Екатеринбург, 2018</w:t>
      </w:r>
    </w:p>
    <w:sectPr>
      <w:footerReference w:type="even" r:id="rId2"/>
      <w:footerReference w:type="default" r:id="rId3"/>
      <w:type w:val="nextPage"/>
      <w:pgSz w:w="11906" w:h="16838"/>
      <w:pgMar w:left="1440" w:right="1440" w:header="0" w:top="1800" w:footer="1474" w:bottom="1800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false"/>
  <w:evenAndOddHeaders/>
  <w:compat>
    <w:compatSetting w:name="compatibilityMode" w:uri="http://schemas.microsoft.com/office/word" w:val="15"/>
    <w:compatSetting w:name="enableOpenTypeFeature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en-RU" w:eastAsia="en-RU" w:bidi="en-RU"/>
        <w14:ligatures w14:val="standardContextual"/>
      </w:rPr>
    </w:rPrDefault>
    <w:pPrDefault>
      <w:pPr/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tLeast" w:line="360"/>
      <w:jc w:val="left"/>
    </w:pPr>
    <w:rPr>
      <w:rFonts w:ascii="Times New Roman" w:hAnsi="Times New Roman" w:eastAsia="Times New Roman" w:cs="Times New Roman"/>
      <w:strike w:val="false"/>
      <w:dstrike w:val="false"/>
      <w:color w:val="auto"/>
      <w:kern w:val="0"/>
      <w:position w:val="0"/>
      <w:sz w:val="24"/>
      <w:sz w:val="24"/>
      <w:szCs w:val="24"/>
      <w:u w:val="none"/>
      <w:vertAlign w:val="baseline"/>
      <w:lang w:val="en-RU" w:eastAsia="en-RU" w:bidi="en-RU"/>
      <w14:ligatures w14:val="standardContextual"/>
    </w:rPr>
  </w:style>
  <w:style w:type="character" w:styleId="Marked">
    <w:name w:val="Marked"/>
    <w:uiPriority w:val="2"/>
    <w:semiHidden/>
    <w:unhideWhenUsed/>
    <w:qFormat/>
    <w:rPr/>
  </w:style>
  <w:style w:type="character" w:styleId="Strong">
    <w:name w:val="Strong"/>
    <w:uiPriority w:val="2"/>
    <w:qFormat/>
    <w:rPr>
      <w:rFonts w:ascii="Times New Roman" w:hAnsi="Times New Roman" w:eastAsia="Times New Roman" w:cs="Times New Roman"/>
      <w:b/>
    </w:rPr>
  </w:style>
  <w:style w:type="character" w:styleId="Code">
    <w:name w:val="Code"/>
    <w:uiPriority w:val="2"/>
    <w:semiHidden/>
    <w:unhideWhenUsed/>
    <w:qFormat/>
    <w:rPr/>
  </w:style>
  <w:style w:type="character" w:styleId="Comment">
    <w:name w:val="Comment"/>
    <w:uiPriority w:val="2"/>
    <w:semiHidden/>
    <w:unhideWhenUsed/>
    <w:qFormat/>
    <w:rPr/>
  </w:style>
  <w:style w:type="character" w:styleId="Delete">
    <w:name w:val="Delete"/>
    <w:uiPriority w:val="2"/>
    <w:semiHidden/>
    <w:unhideWhenUsed/>
    <w:qFormat/>
    <w:rPr/>
  </w:style>
  <w:style w:type="character" w:styleId="Tag">
    <w:name w:val="Tag"/>
    <w:uiPriority w:val="2"/>
    <w:semiHidden/>
    <w:unhideWhenUsed/>
    <w:qFormat/>
    <w:rPr/>
  </w:style>
  <w:style w:type="character" w:styleId="RawSource">
    <w:name w:val="Raw Source"/>
    <w:uiPriority w:val="2"/>
    <w:semiHidden/>
    <w:unhideWhenUsed/>
    <w:qFormat/>
    <w:rPr/>
  </w:style>
  <w:style w:type="character" w:styleId="Style14">
    <w:name w:val="Выделение"/>
    <w:uiPriority w:val="2"/>
    <w:qFormat/>
    <w:rPr>
      <w:rFonts w:ascii="Times New Roman" w:hAnsi="Times New Roman" w:eastAsia="Times New Roman" w:cs="Times New Roman"/>
      <w:i/>
    </w:rPr>
  </w:style>
  <w:style w:type="character" w:styleId="Style15">
    <w:name w:val="Цитата"/>
    <w:uiPriority w:val="2"/>
    <w:semiHidden/>
    <w:unhideWhenUsed/>
    <w:qFormat/>
    <w:rPr/>
  </w:style>
  <w:style w:type="character" w:styleId="Annotation">
    <w:name w:val="Annotation"/>
    <w:uiPriority w:val="2"/>
    <w:semiHidden/>
    <w:unhideWhenUsed/>
    <w:qFormat/>
    <w:rPr/>
  </w:style>
  <w:style w:type="character" w:styleId="Image">
    <w:name w:val="Image"/>
    <w:uiPriority w:val="2"/>
    <w:semiHidden/>
    <w:unhideWhenUsed/>
    <w:qFormat/>
    <w:rPr/>
  </w:style>
  <w:style w:type="character" w:styleId="Style16">
    <w:name w:val="Символ сноски"/>
    <w:qFormat/>
    <w:rPr/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Dialog">
    <w:name w:val="Dialog"/>
    <w:basedOn w:val="Normal"/>
    <w:uiPriority w:val="1"/>
    <w:qFormat/>
    <w:pPr/>
    <w:rPr/>
  </w:style>
  <w:style w:type="paragraph" w:styleId="Remark">
    <w:name w:val="Remark"/>
    <w:basedOn w:val="Normal"/>
    <w:uiPriority w:val="1"/>
    <w:qFormat/>
    <w:pPr>
      <w:spacing w:lineRule="atLeast" w:line="220"/>
      <w:jc w:val="center"/>
    </w:pPr>
    <w:rPr>
      <w:rFonts w:ascii="Times New Roman" w:hAnsi="Times New Roman" w:eastAsia="Times New Roman" w:cs="Times New Roman"/>
      <w:i/>
      <w:sz w:val="22"/>
      <w:szCs w:val="22"/>
    </w:rPr>
  </w:style>
  <w:style w:type="paragraph" w:styleId="HALFINCHGAP">
    <w:name w:val="HALF INCH GAP"/>
    <w:basedOn w:val="Normal"/>
    <w:uiPriority w:val="1"/>
    <w:semiHidden/>
    <w:unhideWhenUsed/>
    <w:qFormat/>
    <w:pPr>
      <w:keepNext w:val="true"/>
    </w:pPr>
    <w:rPr/>
  </w:style>
  <w:style w:type="paragraph" w:styleId="SCENEHEADING">
    <w:name w:val="SCENE HEADING"/>
    <w:basedOn w:val="Normal"/>
    <w:uiPriority w:val="1"/>
    <w:qFormat/>
    <w:pPr>
      <w:keepNext w:val="true"/>
      <w:jc w:val="center"/>
    </w:pPr>
    <w:rPr>
      <w:rFonts w:ascii="Times New Roman" w:hAnsi="Times New Roman" w:eastAsia="Times New Roman" w:cs="Times New Roman"/>
      <w:b/>
    </w:rPr>
  </w:style>
  <w:style w:type="paragraph" w:styleId="TEXTCENTER">
    <w:name w:val="TEXTCENTER"/>
    <w:basedOn w:val="Normal"/>
    <w:uiPriority w:val="1"/>
    <w:qFormat/>
    <w:pPr>
      <w:keepNext w:val="true"/>
      <w:jc w:val="center"/>
    </w:pPr>
    <w:rPr/>
  </w:style>
  <w:style w:type="paragraph" w:styleId="TEXTRIGHT">
    <w:name w:val="TEXTRIGHT"/>
    <w:basedOn w:val="Normal"/>
    <w:uiPriority w:val="1"/>
    <w:semiHidden/>
    <w:unhideWhenUsed/>
    <w:qFormat/>
    <w:pPr>
      <w:keepNext w:val="true"/>
      <w:jc w:val="right"/>
    </w:pPr>
    <w:rPr/>
  </w:style>
  <w:style w:type="paragraph" w:styleId="Divider">
    <w:name w:val="Divider"/>
    <w:basedOn w:val="Normal"/>
    <w:uiPriority w:val="1"/>
    <w:semiHidden/>
    <w:unhideWhenUsed/>
    <w:qFormat/>
    <w:pPr/>
    <w:rPr/>
  </w:style>
  <w:style w:type="paragraph" w:styleId="OrderedList">
    <w:name w:val="Ordered List"/>
    <w:basedOn w:val="Normal"/>
    <w:uiPriority w:val="1"/>
    <w:qFormat/>
    <w:pPr/>
    <w:rPr/>
  </w:style>
  <w:style w:type="paragraph" w:styleId="Style23">
    <w:name w:val="Title"/>
    <w:basedOn w:val="Normal"/>
    <w:uiPriority w:val="1"/>
    <w:qFormat/>
    <w:pPr>
      <w:keepNext w:val="true"/>
      <w:jc w:val="center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Actheading">
    <w:name w:val="Act heading"/>
    <w:basedOn w:val="Normal"/>
    <w:uiPriority w:val="1"/>
    <w:qFormat/>
    <w:pPr>
      <w:keepNext w:val="true"/>
      <w:jc w:val="center"/>
    </w:pPr>
    <w:rPr>
      <w:rFonts w:ascii="Times New Roman" w:hAnsi="Times New Roman" w:eastAsia="Times New Roman" w:cs="Times New Roman"/>
      <w:b/>
      <w:sz w:val="26"/>
      <w:szCs w:val="26"/>
    </w:rPr>
  </w:style>
  <w:style w:type="paragraph" w:styleId="Style24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LibreOffice/6.2.5.2$Windows_X86_64 LibreOffice_project/1ec314fa52f458adc18c4f025c545a4e8b22c159</Application>
  <Pages>4</Pages>
  <Words>905</Words>
  <Characters>4813</Characters>
  <CharactersWithSpaces>5680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2019-07-17T15:13:53Z</dcterms:modified>
  <cp:revision>1</cp:revision>
  <dc:subject/>
  <dc:title/>
</cp:coreProperties>
</file>